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60D0" w14:textId="77777777" w:rsidR="00000000" w:rsidRDefault="00000000">
      <w:pPr>
        <w:pStyle w:val="Corpotesto"/>
        <w:widowControl/>
        <w:rPr>
          <w:rStyle w:val="Enfasigrassetto"/>
          <w:rFonts w:ascii="Arial" w:hAnsi="Arial"/>
          <w:b w:val="0"/>
          <w:color w:val="52514B"/>
          <w:sz w:val="18"/>
        </w:rPr>
      </w:pPr>
      <w:r>
        <w:rPr>
          <w:rStyle w:val="Enfasigrassetto"/>
          <w:rFonts w:ascii="Arial" w:hAnsi="Arial"/>
          <w:color w:val="52514B"/>
        </w:rPr>
        <w:t>Consigli utili per la ricerca:</w:t>
      </w:r>
    </w:p>
    <w:p w14:paraId="7DA5E6AC" w14:textId="77777777" w:rsidR="00000000" w:rsidRDefault="00000000">
      <w:pPr>
        <w:pStyle w:val="Corpotesto"/>
        <w:widowControl/>
        <w:spacing w:after="0" w:line="270" w:lineRule="atLeast"/>
        <w:rPr>
          <w:rStyle w:val="Enfasigrassetto"/>
          <w:rFonts w:ascii="Arial" w:hAnsi="Arial"/>
          <w:color w:val="52514B"/>
          <w:sz w:val="18"/>
        </w:rPr>
      </w:pPr>
      <w:r>
        <w:rPr>
          <w:rStyle w:val="Enfasigrassetto"/>
          <w:rFonts w:ascii="Arial" w:hAnsi="Arial"/>
          <w:b w:val="0"/>
          <w:color w:val="52514B"/>
          <w:sz w:val="18"/>
        </w:rPr>
        <w:t>Di seguito alcuni approfondimenti sugli strumenti che possono essere utilizzati durante la ricerca.</w:t>
      </w:r>
    </w:p>
    <w:p w14:paraId="608F4FE4" w14:textId="77777777" w:rsidR="00000000" w:rsidRDefault="00000000">
      <w:pPr>
        <w:pStyle w:val="Corpotesto"/>
        <w:widowControl/>
        <w:numPr>
          <w:ilvl w:val="0"/>
          <w:numId w:val="1"/>
        </w:numPr>
        <w:tabs>
          <w:tab w:val="left" w:pos="0"/>
        </w:tabs>
        <w:spacing w:after="0" w:line="270" w:lineRule="atLeast"/>
        <w:rPr>
          <w:rStyle w:val="Enfasigrassetto"/>
          <w:rFonts w:ascii="Arial" w:hAnsi="Arial"/>
          <w:b w:val="0"/>
          <w:color w:val="52514B"/>
          <w:sz w:val="18"/>
        </w:rPr>
      </w:pPr>
      <w:r>
        <w:rPr>
          <w:rStyle w:val="Enfasigrassetto"/>
          <w:rFonts w:ascii="Arial" w:hAnsi="Arial"/>
          <w:color w:val="52514B"/>
          <w:sz w:val="18"/>
        </w:rPr>
        <w:t>Operatori logici nella ricerca</w:t>
      </w:r>
      <w:r>
        <w:rPr>
          <w:rStyle w:val="Enfasigrassetto"/>
          <w:rFonts w:ascii="Arial" w:hAnsi="Arial"/>
          <w:b w:val="0"/>
          <w:color w:val="52514B"/>
          <w:sz w:val="18"/>
        </w:rPr>
        <w:t>:</w:t>
      </w:r>
    </w:p>
    <w:p w14:paraId="74F8BDF5" w14:textId="77777777" w:rsidR="00000000" w:rsidRDefault="00000000">
      <w:pPr>
        <w:pStyle w:val="Corpotesto"/>
        <w:widowControl/>
        <w:rPr>
          <w:rStyle w:val="Enfasigrassetto"/>
          <w:rFonts w:ascii="Arial" w:hAnsi="Arial"/>
          <w:b w:val="0"/>
          <w:color w:val="52514B"/>
          <w:sz w:val="18"/>
        </w:rPr>
      </w:pPr>
      <w:r>
        <w:rPr>
          <w:rStyle w:val="Enfasigrassetto"/>
          <w:rFonts w:ascii="Arial" w:hAnsi="Arial"/>
          <w:b w:val="0"/>
          <w:color w:val="52514B"/>
          <w:sz w:val="18"/>
        </w:rPr>
        <w:t>Intersezione</w:t>
      </w:r>
      <w:r>
        <w:rPr>
          <w:rFonts w:ascii="Arial" w:hAnsi="Arial"/>
          <w:color w:val="52514B"/>
          <w:sz w:val="18"/>
        </w:rPr>
        <w:t> (</w:t>
      </w:r>
      <w:r>
        <w:rPr>
          <w:rStyle w:val="Enfasigrassetto"/>
          <w:rFonts w:ascii="Arial" w:hAnsi="Arial"/>
          <w:b w:val="0"/>
          <w:color w:val="52514B"/>
          <w:sz w:val="18"/>
        </w:rPr>
        <w:t>AND</w:t>
      </w:r>
      <w:r>
        <w:rPr>
          <w:rFonts w:ascii="Arial" w:hAnsi="Arial"/>
          <w:color w:val="52514B"/>
          <w:sz w:val="18"/>
        </w:rPr>
        <w:t> o +): per rintracciare i record che soddisfano entrambi i criteri richiesti. Ad esempio, specificando «promessi AND sposi», si ottengono tutti i record che contengono sia la parola promessi sia quella sposi. Più AND si immettono in fase di ricerca, più si restringe il numero dei risultati. La maggioranza dei sistemi utilizza attualmente l'AND come operatore logico di default.</w:t>
      </w:r>
    </w:p>
    <w:p w14:paraId="059C61EF" w14:textId="77777777" w:rsidR="00000000" w:rsidRDefault="00000000">
      <w:pPr>
        <w:pStyle w:val="Corpotesto"/>
        <w:widowControl/>
        <w:rPr>
          <w:rStyle w:val="Enfasigrassetto"/>
          <w:rFonts w:ascii="Arial" w:hAnsi="Arial"/>
          <w:b w:val="0"/>
          <w:color w:val="52514B"/>
          <w:sz w:val="18"/>
        </w:rPr>
      </w:pPr>
      <w:r>
        <w:rPr>
          <w:rStyle w:val="Enfasigrassetto"/>
          <w:rFonts w:ascii="Arial" w:hAnsi="Arial"/>
          <w:b w:val="0"/>
          <w:color w:val="52514B"/>
          <w:sz w:val="18"/>
        </w:rPr>
        <w:t>Unione</w:t>
      </w:r>
      <w:r>
        <w:rPr>
          <w:rFonts w:ascii="Arial" w:hAnsi="Arial"/>
          <w:color w:val="52514B"/>
          <w:sz w:val="18"/>
        </w:rPr>
        <w:t> (</w:t>
      </w:r>
      <w:r>
        <w:rPr>
          <w:rStyle w:val="Enfasigrassetto"/>
          <w:rFonts w:ascii="Arial" w:hAnsi="Arial"/>
          <w:b w:val="0"/>
          <w:color w:val="52514B"/>
          <w:sz w:val="18"/>
        </w:rPr>
        <w:t>OR</w:t>
      </w:r>
      <w:r>
        <w:rPr>
          <w:rFonts w:ascii="Arial" w:hAnsi="Arial"/>
          <w:color w:val="52514B"/>
          <w:sz w:val="18"/>
        </w:rPr>
        <w:t>): per rintracciare i record che soddisfano almeno uno dei criteri richiesti. Ad esempio, specificando «promessi OR sposi», si ottengono tutti i record della banca dati che contengono la parola promessi, tutti quelli che contengono la parola sposi e tutti quelli che le contengono entrambe. Più OR si immettono in fase di ricerca, più si amplia il numero dei risultati. Solo una minoranza di sistemi utilizza attualmente l'OR come operatore logico di default.</w:t>
      </w:r>
    </w:p>
    <w:p w14:paraId="5B65C01A" w14:textId="77777777" w:rsidR="00000000" w:rsidRDefault="00000000">
      <w:pPr>
        <w:pStyle w:val="Corpotesto"/>
        <w:widowControl/>
        <w:rPr>
          <w:rFonts w:ascii="Arial" w:hAnsi="Arial"/>
          <w:color w:val="52514B"/>
          <w:sz w:val="18"/>
        </w:rPr>
      </w:pPr>
      <w:r>
        <w:rPr>
          <w:rStyle w:val="Enfasigrassetto"/>
          <w:rFonts w:ascii="Arial" w:hAnsi="Arial"/>
          <w:b w:val="0"/>
          <w:color w:val="52514B"/>
          <w:sz w:val="18"/>
        </w:rPr>
        <w:t>Complemento</w:t>
      </w:r>
      <w:r>
        <w:rPr>
          <w:rFonts w:ascii="Arial" w:hAnsi="Arial"/>
          <w:color w:val="52514B"/>
          <w:sz w:val="18"/>
        </w:rPr>
        <w:t> (</w:t>
      </w:r>
      <w:r>
        <w:rPr>
          <w:rStyle w:val="Enfasigrassetto"/>
          <w:rFonts w:ascii="Arial" w:hAnsi="Arial"/>
          <w:b w:val="0"/>
          <w:color w:val="52514B"/>
          <w:sz w:val="18"/>
        </w:rPr>
        <w:t>NOT</w:t>
      </w:r>
      <w:r>
        <w:rPr>
          <w:rFonts w:ascii="Arial" w:hAnsi="Arial"/>
          <w:color w:val="52514B"/>
          <w:sz w:val="18"/>
        </w:rPr>
        <w:t> oppure AND NOT): per rintracciare i record che soddisfano un determinato criterio escludendo quelli che però ne soddisfano un altro. Ad esempio, specificando «promessi NOT sposi», si ottengono tutti i record che contengono la parola promessi tranne quelli che contengono anche la parola sposi.</w:t>
      </w:r>
    </w:p>
    <w:p w14:paraId="69877AB6" w14:textId="77777777" w:rsidR="00000000" w:rsidRDefault="00000000">
      <w:pPr>
        <w:pStyle w:val="Corpotesto"/>
        <w:widowControl/>
        <w:rPr>
          <w:rStyle w:val="Enfasigrassetto"/>
          <w:rFonts w:ascii="Arial" w:hAnsi="Arial"/>
          <w:b w:val="0"/>
          <w:color w:val="52514B"/>
          <w:sz w:val="18"/>
        </w:rPr>
      </w:pPr>
      <w:r>
        <w:rPr>
          <w:rFonts w:ascii="Arial" w:hAnsi="Arial"/>
          <w:color w:val="52514B"/>
          <w:sz w:val="18"/>
        </w:rPr>
        <w:t>Le banche dati più sofisticate (ad es. JSTOR)  permettono perfino di indicare fino a che distanza reciproca possono essere presenti i termini ricercati. Per esempio, col comando «</w:t>
      </w:r>
      <w:r>
        <w:rPr>
          <w:rStyle w:val="Enfasicorsivo"/>
          <w:rFonts w:ascii="Arial" w:hAnsi="Arial"/>
          <w:i w:val="0"/>
          <w:color w:val="52514B"/>
          <w:sz w:val="18"/>
        </w:rPr>
        <w:t>promessi</w:t>
      </w:r>
      <w:r>
        <w:rPr>
          <w:rFonts w:ascii="Arial" w:hAnsi="Arial"/>
          <w:color w:val="52514B"/>
          <w:sz w:val="18"/>
        </w:rPr>
        <w:t> NEAR2 </w:t>
      </w:r>
      <w:r>
        <w:rPr>
          <w:rStyle w:val="Enfasicorsivo"/>
          <w:rFonts w:ascii="Arial" w:hAnsi="Arial"/>
          <w:i w:val="0"/>
          <w:color w:val="52514B"/>
          <w:sz w:val="18"/>
        </w:rPr>
        <w:t>sposi</w:t>
      </w:r>
      <w:r>
        <w:rPr>
          <w:rFonts w:ascii="Arial" w:hAnsi="Arial"/>
          <w:color w:val="52514B"/>
          <w:sz w:val="18"/>
        </w:rPr>
        <w:t>» si rintracciano tutti i record in cui «promessi» e «sposi» sono presenti nel medesimo campo separati da 0, 1 o 2 parole qualsiasi, ovvero vengono rintracciate le frasi «</w:t>
      </w:r>
      <w:r>
        <w:rPr>
          <w:rStyle w:val="Enfasicorsivo"/>
          <w:rFonts w:ascii="Arial" w:hAnsi="Arial"/>
          <w:i w:val="0"/>
          <w:color w:val="52514B"/>
          <w:sz w:val="18"/>
        </w:rPr>
        <w:t>promessi sposi</w:t>
      </w:r>
      <w:r>
        <w:rPr>
          <w:rFonts w:ascii="Arial" w:hAnsi="Arial"/>
          <w:color w:val="52514B"/>
          <w:sz w:val="18"/>
        </w:rPr>
        <w:t>», «</w:t>
      </w:r>
      <w:r>
        <w:rPr>
          <w:rStyle w:val="Enfasicorsivo"/>
          <w:rFonts w:ascii="Arial" w:hAnsi="Arial"/>
          <w:i w:val="0"/>
          <w:color w:val="52514B"/>
          <w:sz w:val="18"/>
        </w:rPr>
        <w:t>sposi promessi</w:t>
      </w:r>
      <w:r>
        <w:rPr>
          <w:rFonts w:ascii="Arial" w:hAnsi="Arial"/>
          <w:color w:val="52514B"/>
          <w:sz w:val="18"/>
        </w:rPr>
        <w:t>», «</w:t>
      </w:r>
      <w:r>
        <w:rPr>
          <w:rStyle w:val="Enfasicorsivo"/>
          <w:rFonts w:ascii="Arial" w:hAnsi="Arial"/>
          <w:i w:val="0"/>
          <w:color w:val="52514B"/>
          <w:sz w:val="18"/>
        </w:rPr>
        <w:t>promessi e sposi</w:t>
      </w:r>
      <w:r>
        <w:rPr>
          <w:rFonts w:ascii="Arial" w:hAnsi="Arial"/>
          <w:color w:val="52514B"/>
          <w:sz w:val="18"/>
        </w:rPr>
        <w:t>», «</w:t>
      </w:r>
      <w:r>
        <w:rPr>
          <w:rStyle w:val="Enfasicorsivo"/>
          <w:rFonts w:ascii="Arial" w:hAnsi="Arial"/>
          <w:i w:val="0"/>
          <w:color w:val="52514B"/>
          <w:sz w:val="18"/>
        </w:rPr>
        <w:t>sposi e promessi</w:t>
      </w:r>
      <w:r>
        <w:rPr>
          <w:rFonts w:ascii="Arial" w:hAnsi="Arial"/>
          <w:color w:val="52514B"/>
          <w:sz w:val="18"/>
        </w:rPr>
        <w:t>», «</w:t>
      </w:r>
      <w:r>
        <w:rPr>
          <w:rStyle w:val="Enfasicorsivo"/>
          <w:rFonts w:ascii="Arial" w:hAnsi="Arial"/>
          <w:i w:val="0"/>
          <w:color w:val="52514B"/>
          <w:sz w:val="18"/>
        </w:rPr>
        <w:t>promessi e poi sposi</w:t>
      </w:r>
      <w:r>
        <w:rPr>
          <w:rFonts w:ascii="Arial" w:hAnsi="Arial"/>
          <w:color w:val="52514B"/>
          <w:sz w:val="18"/>
        </w:rPr>
        <w:t>» ma non «</w:t>
      </w:r>
      <w:r>
        <w:rPr>
          <w:rStyle w:val="Enfasicorsivo"/>
          <w:rFonts w:ascii="Arial" w:hAnsi="Arial"/>
          <w:i w:val="0"/>
          <w:color w:val="52514B"/>
          <w:sz w:val="18"/>
        </w:rPr>
        <w:t>promessi e non ancora sposi</w:t>
      </w:r>
      <w:r>
        <w:rPr>
          <w:rFonts w:ascii="Arial" w:hAnsi="Arial"/>
          <w:color w:val="52514B"/>
          <w:sz w:val="18"/>
        </w:rPr>
        <w:t>», in cui la distanza fra i due termini è di tre parole.</w:t>
      </w:r>
    </w:p>
    <w:p w14:paraId="0D7B8D15" w14:textId="77777777" w:rsidR="00000000" w:rsidRDefault="00000000">
      <w:pPr>
        <w:pStyle w:val="Corpotesto"/>
        <w:widowControl/>
        <w:numPr>
          <w:ilvl w:val="0"/>
          <w:numId w:val="2"/>
        </w:numPr>
        <w:tabs>
          <w:tab w:val="left" w:pos="0"/>
        </w:tabs>
        <w:spacing w:after="0" w:line="270" w:lineRule="atLeast"/>
        <w:rPr>
          <w:rFonts w:ascii="Arial" w:hAnsi="Arial"/>
          <w:color w:val="52514B"/>
          <w:sz w:val="18"/>
        </w:rPr>
      </w:pPr>
      <w:r>
        <w:rPr>
          <w:rStyle w:val="Enfasigrassetto"/>
          <w:rFonts w:ascii="Arial" w:hAnsi="Arial"/>
          <w:b w:val="0"/>
          <w:color w:val="52514B"/>
          <w:sz w:val="18"/>
        </w:rPr>
        <w:t>Utilizzo dei caratteri jolly o di troncamento</w:t>
      </w:r>
    </w:p>
    <w:p w14:paraId="57E026DC" w14:textId="77777777" w:rsidR="00000000" w:rsidRDefault="00000000">
      <w:pPr>
        <w:pStyle w:val="Corpotesto"/>
        <w:widowControl/>
        <w:rPr>
          <w:rFonts w:ascii="Arial" w:hAnsi="Arial"/>
          <w:color w:val="52514B"/>
          <w:sz w:val="18"/>
        </w:rPr>
      </w:pPr>
      <w:r>
        <w:rPr>
          <w:rFonts w:ascii="Arial" w:hAnsi="Arial"/>
          <w:color w:val="52514B"/>
          <w:sz w:val="18"/>
        </w:rPr>
        <w:t>I termini che si vogliono utilizzare per una ricerca possono avere diverse forme (sostantivi singolari e plurali, aggettivi...) o si potrebbe volerli cercare in diverse lingue. Non è sempre necessario ripetere la ricerca per ciascuna forma, ma si possono utilizzare i caratteri jolly o di troncamento. Questi caratteri sostituiscono lettere intermedie o finali di una parola; sono:</w:t>
      </w:r>
    </w:p>
    <w:p w14:paraId="4D3FA3A8" w14:textId="77777777" w:rsidR="00000000" w:rsidRDefault="00000000">
      <w:pPr>
        <w:pStyle w:val="Corpotesto"/>
        <w:widowControl/>
        <w:numPr>
          <w:ilvl w:val="0"/>
          <w:numId w:val="3"/>
        </w:numPr>
        <w:tabs>
          <w:tab w:val="left" w:pos="0"/>
        </w:tabs>
        <w:spacing w:after="0" w:line="270" w:lineRule="atLeast"/>
        <w:rPr>
          <w:rFonts w:ascii="Arial" w:hAnsi="Arial"/>
          <w:color w:val="52514B"/>
          <w:sz w:val="18"/>
        </w:rPr>
      </w:pPr>
      <w:r>
        <w:rPr>
          <w:rFonts w:ascii="Arial" w:hAnsi="Arial"/>
          <w:color w:val="52514B"/>
          <w:sz w:val="18"/>
        </w:rPr>
        <w:t>L'asterisco: </w:t>
      </w:r>
      <w:r>
        <w:rPr>
          <w:rStyle w:val="Enfasigrassetto"/>
          <w:rFonts w:ascii="Arial" w:hAnsi="Arial"/>
          <w:b w:val="0"/>
          <w:color w:val="52514B"/>
          <w:sz w:val="18"/>
        </w:rPr>
        <w:t>*</w:t>
      </w:r>
      <w:r>
        <w:rPr>
          <w:rFonts w:ascii="Arial" w:hAnsi="Arial"/>
          <w:color w:val="52514B"/>
          <w:sz w:val="18"/>
        </w:rPr>
        <w:t> sostituisce un numero imprecisato di caratteri; cercare rocc* dà come risultati roccia, rocce, roccioso, rocca, roccaforte, Rocco...</w:t>
      </w:r>
    </w:p>
    <w:p w14:paraId="1D7646CA" w14:textId="77777777" w:rsidR="00000000" w:rsidRDefault="00000000">
      <w:pPr>
        <w:pStyle w:val="Corpotesto"/>
        <w:widowControl/>
        <w:numPr>
          <w:ilvl w:val="0"/>
          <w:numId w:val="3"/>
        </w:numPr>
        <w:tabs>
          <w:tab w:val="left" w:pos="0"/>
        </w:tabs>
        <w:spacing w:after="0" w:line="270" w:lineRule="atLeast"/>
        <w:rPr>
          <w:rFonts w:ascii="Arial" w:hAnsi="Arial"/>
          <w:color w:val="52514B"/>
          <w:sz w:val="18"/>
        </w:rPr>
      </w:pPr>
      <w:r>
        <w:rPr>
          <w:rFonts w:ascii="Arial" w:hAnsi="Arial"/>
          <w:color w:val="52514B"/>
          <w:sz w:val="18"/>
        </w:rPr>
        <w:t>Il punto di domanda: </w:t>
      </w:r>
      <w:r>
        <w:rPr>
          <w:rStyle w:val="Enfasigrassetto"/>
          <w:rFonts w:ascii="Arial" w:hAnsi="Arial"/>
          <w:b w:val="0"/>
          <w:color w:val="52514B"/>
          <w:sz w:val="18"/>
        </w:rPr>
        <w:t>?</w:t>
      </w:r>
      <w:r>
        <w:rPr>
          <w:rFonts w:ascii="Arial" w:hAnsi="Arial"/>
          <w:color w:val="52514B"/>
          <w:sz w:val="18"/>
        </w:rPr>
        <w:t> sostituisce </w:t>
      </w:r>
      <w:r>
        <w:rPr>
          <w:rFonts w:ascii="Arial" w:hAnsi="Arial"/>
          <w:color w:val="52514B"/>
          <w:sz w:val="18"/>
          <w:u w:val="single"/>
        </w:rPr>
        <w:t>un solo</w:t>
      </w:r>
      <w:r>
        <w:rPr>
          <w:rFonts w:ascii="Arial" w:hAnsi="Arial"/>
          <w:color w:val="52514B"/>
          <w:sz w:val="18"/>
        </w:rPr>
        <w:t> carattere; cercare rocc? dà come risultati rocce, rocca e Rocco. E' utile per maschile/femminile, e per qualche singolare/plurale</w:t>
      </w:r>
    </w:p>
    <w:p w14:paraId="5D86764B" w14:textId="77777777" w:rsidR="00000000" w:rsidRDefault="00000000">
      <w:pPr>
        <w:pStyle w:val="Corpotesto"/>
        <w:widowControl/>
      </w:pPr>
      <w:r>
        <w:rPr>
          <w:rFonts w:ascii="Arial" w:hAnsi="Arial"/>
          <w:color w:val="52514B"/>
          <w:sz w:val="18"/>
        </w:rPr>
        <w:t>Una spiegazione dell’utilizzo di caratteri nella ricerca può essere reperita anche qui:</w:t>
      </w:r>
    </w:p>
    <w:p w14:paraId="0A74FCF5" w14:textId="77777777" w:rsidR="00000000" w:rsidRDefault="00000000">
      <w:pPr>
        <w:pStyle w:val="Corpotesto"/>
        <w:widowControl/>
        <w:rPr>
          <w:rFonts w:ascii="Arial" w:hAnsi="Arial"/>
          <w:color w:val="52514B"/>
          <w:sz w:val="18"/>
        </w:rPr>
      </w:pPr>
      <w:hyperlink r:id="rId5" w:history="1">
        <w:r>
          <w:rPr>
            <w:rStyle w:val="Collegamentoipertestuale"/>
            <w:rFonts w:ascii="Arial" w:hAnsi="Arial"/>
            <w:color w:val="52514B"/>
            <w:sz w:val="18"/>
          </w:rPr>
          <w:t>https://support.google.com/websearch/answer/2466433?hl=it</w:t>
        </w:r>
      </w:hyperlink>
    </w:p>
    <w:p w14:paraId="4518F116" w14:textId="77777777" w:rsidR="00000000" w:rsidRDefault="00000000">
      <w:pPr>
        <w:pStyle w:val="Corpotesto"/>
        <w:widowControl/>
      </w:pPr>
      <w:r>
        <w:rPr>
          <w:rFonts w:ascii="Arial" w:hAnsi="Arial"/>
          <w:color w:val="52514B"/>
          <w:sz w:val="18"/>
        </w:rPr>
        <w:t>Sfruttando le radici comuni delle parole che interessano per la ricerca, anche comuni a più lingue, e i caratteri jolly, si riduce il numero delle ricerche da fare per ottenere un risultato soddisfacente. Bisogna fare attenzione all'uso dell'asterisco che può ampliare il numero dei risultati in maniera esagerata: meno lettere precedono l'asterisco, più si allarga il numero di parole che corrispondono alla ricerca.</w:t>
      </w:r>
    </w:p>
    <w:p w14:paraId="68E5A7AA" w14:textId="77777777" w:rsidR="001039AD" w:rsidRDefault="001039AD">
      <w:pPr>
        <w:pStyle w:val="Corpotesto"/>
        <w:widowControl/>
        <w:numPr>
          <w:ilvl w:val="0"/>
          <w:numId w:val="4"/>
        </w:numPr>
        <w:tabs>
          <w:tab w:val="left" w:pos="0"/>
        </w:tabs>
        <w:spacing w:after="0" w:line="270" w:lineRule="atLeast"/>
      </w:pPr>
    </w:p>
    <w:sectPr w:rsidR="001039A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8556092">
    <w:abstractNumId w:val="0"/>
  </w:num>
  <w:num w:numId="2" w16cid:durableId="1873640910">
    <w:abstractNumId w:val="1"/>
  </w:num>
  <w:num w:numId="3" w16cid:durableId="489441863">
    <w:abstractNumId w:val="2"/>
  </w:num>
  <w:num w:numId="4" w16cid:durableId="1449541092">
    <w:abstractNumId w:val="3"/>
  </w:num>
  <w:num w:numId="5" w16cid:durableId="415445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3CD"/>
    <w:rsid w:val="001039AD"/>
    <w:rsid w:val="00634AA5"/>
    <w:rsid w:val="00CB4611"/>
    <w:rsid w:val="00DE33C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4738C"/>
  <w15:chartTrackingRefBased/>
  <w15:docId w15:val="{0BBC4369-0155-4E8F-9793-3CAFABE2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styleId="Enfasicorsivo">
    <w:name w:val="Emphasis"/>
    <w:qFormat/>
    <w:rPr>
      <w:i/>
      <w:iCs/>
    </w:rPr>
  </w:style>
  <w:style w:type="character" w:styleId="Collegamentoipertestuale">
    <w:name w:val="Hyperlink"/>
    <w:rPr>
      <w:color w:val="000080"/>
      <w:u w:val="single"/>
      <w:lang/>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google.com/websearch/answer/2466433?h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Links>
    <vt:vector size="6" baseType="variant">
      <vt:variant>
        <vt:i4>1179732</vt:i4>
      </vt:variant>
      <vt:variant>
        <vt:i4>0</vt:i4>
      </vt:variant>
      <vt:variant>
        <vt:i4>0</vt:i4>
      </vt:variant>
      <vt:variant>
        <vt:i4>5</vt:i4>
      </vt:variant>
      <vt:variant>
        <vt:lpwstr>https://support.google.com/websearch/answer/2466433?hl=it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Fallerini</dc:creator>
  <cp:keywords/>
  <cp:lastModifiedBy>Marco Nicoletti</cp:lastModifiedBy>
  <cp:revision>2</cp:revision>
  <cp:lastPrinted>1601-01-01T00:00:00Z</cp:lastPrinted>
  <dcterms:created xsi:type="dcterms:W3CDTF">2025-02-07T10:20:00Z</dcterms:created>
  <dcterms:modified xsi:type="dcterms:W3CDTF">2025-02-07T10:20:00Z</dcterms:modified>
</cp:coreProperties>
</file>